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32"/>
        <w:gridCol w:w="10708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"/>
        </w:trPr>
        <w:tc>
          <w:tcPr>
            <w:tcW w:w="32" w:type="dxa"/>
          </w:tcPr>
          <w:p w:rsidR="00000000" w:rsidRDefault="00016023">
            <w:pPr>
              <w:pStyle w:val="EmptyLayoutCell"/>
            </w:pPr>
          </w:p>
        </w:tc>
        <w:tc>
          <w:tcPr>
            <w:tcW w:w="10708" w:type="dxa"/>
          </w:tcPr>
          <w:p w:rsidR="00000000" w:rsidRDefault="00016023">
            <w:pPr>
              <w:pStyle w:val="EmptyLayoutCell"/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" w:type="dxa"/>
          </w:tcPr>
          <w:p w:rsidR="00000000" w:rsidRDefault="00016023">
            <w:pPr>
              <w:pStyle w:val="EmptyLayoutCell"/>
            </w:pPr>
          </w:p>
        </w:tc>
        <w:tc>
          <w:tcPr>
            <w:tcW w:w="10708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2950"/>
              <w:gridCol w:w="3892"/>
              <w:gridCol w:w="1460"/>
              <w:gridCol w:w="2406"/>
            </w:tblGrid>
            <w:tr w:rsidR="00016023" w:rsidTr="00016023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302" w:type="dxa"/>
                  <w:gridSpan w:val="3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8222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32"/>
                    </w:trPr>
                    <w:tc>
                      <w:tcPr>
                        <w:tcW w:w="8222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016023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 xml:space="preserve"> TC "10" \f C \l "1" </w:instrText>
                        </w:r>
                        <w:r>
                          <w:fldChar w:fldCharType="end"/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>ОТЧЕТ О ДВИЖЕНИИ ДЕНЕЖНЫХ СРЕДСТВ</w:t>
                        </w:r>
                      </w:p>
                    </w:tc>
                  </w:tr>
                </w:tbl>
                <w:p w:rsidR="00000000" w:rsidRDefault="00016023"/>
              </w:tc>
              <w:tc>
                <w:tcPr>
                  <w:tcW w:w="240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016023">
                  <w:pPr>
                    <w:jc w:val="center"/>
                  </w:pPr>
                  <w:r>
                    <w:fldChar w:fldCharType="begin"/>
                  </w:r>
                  <w:r>
                    <w:instrText xml:space="preserve"> TC "10" \f C \l "1" </w:instrText>
                  </w:r>
                  <w:r>
                    <w:fldChar w:fldCharType="end"/>
                  </w:r>
                  <w:r>
                    <w:rPr>
                      <w:rFonts w:ascii="Arial" w:eastAsia="Arial" w:hAnsi="Arial"/>
                      <w:b/>
                      <w:color w:val="000000"/>
                    </w:rPr>
                    <w:t>КОДЫ</w:t>
                  </w:r>
                </w:p>
              </w:tc>
            </w:tr>
            <w:tr w:rsidR="00016023" w:rsidTr="00016023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6842" w:type="dxa"/>
                  <w:gridSpan w:val="2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016023"/>
              </w:tc>
              <w:tc>
                <w:tcPr>
                  <w:tcW w:w="146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016023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Форма по ОКУД</w:t>
                  </w:r>
                </w:p>
              </w:tc>
              <w:tc>
                <w:tcPr>
                  <w:tcW w:w="2406" w:type="dxa"/>
                  <w:tcBorders>
                    <w:top w:val="single" w:sz="15" w:space="0" w:color="000000"/>
                    <w:left w:val="single" w:sz="15" w:space="0" w:color="000000"/>
                    <w:bottom w:val="single" w:sz="7" w:space="0" w:color="000000"/>
                    <w:right w:val="single" w:sz="15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016023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0503123</w:t>
                  </w:r>
                </w:p>
              </w:tc>
            </w:tr>
            <w:tr w:rsidR="00016023" w:rsidTr="00016023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12"/>
              </w:trPr>
              <w:tc>
                <w:tcPr>
                  <w:tcW w:w="6842" w:type="dxa"/>
                  <w:gridSpan w:val="2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6762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10"/>
                    </w:trPr>
                    <w:tc>
                      <w:tcPr>
                        <w:tcW w:w="6762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016023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</w:rPr>
                          <w:t>на 01 июля 2016 г.</w:t>
                        </w:r>
                      </w:p>
                    </w:tc>
                  </w:tr>
                </w:tbl>
                <w:p w:rsidR="00000000" w:rsidRDefault="00016023"/>
              </w:tc>
              <w:tc>
                <w:tcPr>
                  <w:tcW w:w="146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380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10"/>
                    </w:trPr>
                    <w:tc>
                      <w:tcPr>
                        <w:tcW w:w="138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00000" w:rsidRDefault="00016023">
                        <w:pPr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Дата</w:t>
                        </w:r>
                      </w:p>
                    </w:tc>
                  </w:tr>
                </w:tbl>
                <w:p w:rsidR="00000000" w:rsidRDefault="00016023"/>
              </w:tc>
              <w:tc>
                <w:tcPr>
                  <w:tcW w:w="2406" w:type="dxa"/>
                  <w:tcBorders>
                    <w:top w:val="single" w:sz="7" w:space="0" w:color="000000"/>
                    <w:left w:val="single" w:sz="15" w:space="0" w:color="000000"/>
                    <w:bottom w:val="single" w:sz="7" w:space="0" w:color="000000"/>
                    <w:right w:val="single" w:sz="15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326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10"/>
                    </w:trPr>
                    <w:tc>
                      <w:tcPr>
                        <w:tcW w:w="232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016023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</w:rPr>
                          <w:t>01.07.2016</w:t>
                        </w:r>
                      </w:p>
                    </w:tc>
                  </w:tr>
                </w:tbl>
                <w:p w:rsidR="00000000" w:rsidRDefault="00016023"/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88"/>
              </w:trPr>
              <w:tc>
                <w:tcPr>
                  <w:tcW w:w="295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016023"/>
              </w:tc>
              <w:tc>
                <w:tcPr>
                  <w:tcW w:w="3892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016023"/>
              </w:tc>
              <w:tc>
                <w:tcPr>
                  <w:tcW w:w="146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380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186"/>
                    </w:trPr>
                    <w:tc>
                      <w:tcPr>
                        <w:tcW w:w="138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00000" w:rsidRDefault="00016023">
                        <w:pPr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по ОКПО</w:t>
                        </w:r>
                      </w:p>
                    </w:tc>
                  </w:tr>
                </w:tbl>
                <w:p w:rsidR="00000000" w:rsidRDefault="00016023"/>
              </w:tc>
              <w:tc>
                <w:tcPr>
                  <w:tcW w:w="2406" w:type="dxa"/>
                  <w:tcBorders>
                    <w:top w:val="single" w:sz="7" w:space="0" w:color="000000"/>
                    <w:left w:val="single" w:sz="15" w:space="0" w:color="000000"/>
                    <w:bottom w:val="single" w:sz="7" w:space="0" w:color="000000"/>
                    <w:right w:val="single" w:sz="15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016023"/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588"/>
              </w:trPr>
              <w:tc>
                <w:tcPr>
                  <w:tcW w:w="295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870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1586"/>
                    </w:trPr>
                    <w:tc>
                      <w:tcPr>
                        <w:tcW w:w="287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016023"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Главный распорядитель, распорядитель, получатель бюджетных средств,</w:t>
                        </w: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br/>
                          <w:t>главный адми</w:t>
                        </w: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нистратор, администратор доходов бюджета,</w:t>
                        </w: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br/>
                          <w:t>главный администратор, администратор источников финансирования дефицита бюджета</w:t>
                        </w:r>
                      </w:p>
                    </w:tc>
                  </w:tr>
                </w:tbl>
                <w:p w:rsidR="00000000" w:rsidRDefault="00016023"/>
              </w:tc>
              <w:tc>
                <w:tcPr>
                  <w:tcW w:w="3892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016023"/>
              </w:tc>
              <w:tc>
                <w:tcPr>
                  <w:tcW w:w="146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380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1586"/>
                    </w:trPr>
                    <w:tc>
                      <w:tcPr>
                        <w:tcW w:w="138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00000" w:rsidRDefault="00016023">
                        <w:pPr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Глава по БК</w:t>
                        </w:r>
                      </w:p>
                    </w:tc>
                  </w:tr>
                </w:tbl>
                <w:p w:rsidR="00000000" w:rsidRDefault="00016023"/>
              </w:tc>
              <w:tc>
                <w:tcPr>
                  <w:tcW w:w="2406" w:type="dxa"/>
                  <w:tcBorders>
                    <w:top w:val="single" w:sz="7" w:space="0" w:color="000000"/>
                    <w:left w:val="single" w:sz="15" w:space="0" w:color="000000"/>
                    <w:bottom w:val="single" w:sz="7" w:space="0" w:color="000000"/>
                    <w:right w:val="single" w:sz="15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016023"/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16"/>
              </w:trPr>
              <w:tc>
                <w:tcPr>
                  <w:tcW w:w="295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870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14"/>
                    </w:trPr>
                    <w:tc>
                      <w:tcPr>
                        <w:tcW w:w="287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016023"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Наименование бюджета</w:t>
                        </w:r>
                      </w:p>
                    </w:tc>
                  </w:tr>
                </w:tbl>
                <w:p w:rsidR="00000000" w:rsidRDefault="00016023"/>
              </w:tc>
              <w:tc>
                <w:tcPr>
                  <w:tcW w:w="3892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016023"/>
              </w:tc>
              <w:tc>
                <w:tcPr>
                  <w:tcW w:w="146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380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14"/>
                    </w:trPr>
                    <w:tc>
                      <w:tcPr>
                        <w:tcW w:w="138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00000" w:rsidRDefault="00016023">
                        <w:pPr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по ОКТМО</w:t>
                        </w:r>
                      </w:p>
                    </w:tc>
                  </w:tr>
                </w:tbl>
                <w:p w:rsidR="00000000" w:rsidRDefault="00016023"/>
              </w:tc>
              <w:tc>
                <w:tcPr>
                  <w:tcW w:w="2406" w:type="dxa"/>
                  <w:tcBorders>
                    <w:top w:val="single" w:sz="7" w:space="0" w:color="000000"/>
                    <w:left w:val="single" w:sz="15" w:space="0" w:color="000000"/>
                    <w:bottom w:val="single" w:sz="7" w:space="0" w:color="000000"/>
                    <w:right w:val="single" w:sz="15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016023"/>
              </w:tc>
            </w:tr>
            <w:tr w:rsidR="00016023" w:rsidTr="00016023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02"/>
              </w:trPr>
              <w:tc>
                <w:tcPr>
                  <w:tcW w:w="6842" w:type="dxa"/>
                  <w:gridSpan w:val="2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6762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00"/>
                    </w:trPr>
                    <w:tc>
                      <w:tcPr>
                        <w:tcW w:w="6762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016023"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Периодичность: квартальная, годовая</w:t>
                        </w:r>
                      </w:p>
                    </w:tc>
                  </w:tr>
                </w:tbl>
                <w:p w:rsidR="00000000" w:rsidRDefault="00016023"/>
              </w:tc>
              <w:tc>
                <w:tcPr>
                  <w:tcW w:w="146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016023"/>
              </w:tc>
              <w:tc>
                <w:tcPr>
                  <w:tcW w:w="2406" w:type="dxa"/>
                  <w:tcBorders>
                    <w:top w:val="single" w:sz="7" w:space="0" w:color="000000"/>
                    <w:left w:val="single" w:sz="15" w:space="0" w:color="000000"/>
                    <w:bottom w:val="single" w:sz="7" w:space="0" w:color="000000"/>
                    <w:right w:val="single" w:sz="15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016023"/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78"/>
              </w:trPr>
              <w:tc>
                <w:tcPr>
                  <w:tcW w:w="295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870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176"/>
                    </w:trPr>
                    <w:tc>
                      <w:tcPr>
                        <w:tcW w:w="287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00000" w:rsidRDefault="00016023"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Единица измерения: руб.</w:t>
                        </w:r>
                      </w:p>
                    </w:tc>
                  </w:tr>
                </w:tbl>
                <w:p w:rsidR="00000000" w:rsidRDefault="00016023"/>
              </w:tc>
              <w:tc>
                <w:tcPr>
                  <w:tcW w:w="3892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016023"/>
              </w:tc>
              <w:tc>
                <w:tcPr>
                  <w:tcW w:w="146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380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176"/>
                    </w:trPr>
                    <w:tc>
                      <w:tcPr>
                        <w:tcW w:w="138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00000" w:rsidRDefault="00016023">
                        <w:pPr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по ОКЕИ</w:t>
                        </w:r>
                      </w:p>
                    </w:tc>
                  </w:tr>
                </w:tbl>
                <w:p w:rsidR="00000000" w:rsidRDefault="00016023"/>
              </w:tc>
              <w:tc>
                <w:tcPr>
                  <w:tcW w:w="2406" w:type="dxa"/>
                  <w:tcBorders>
                    <w:top w:val="single" w:sz="7" w:space="0" w:color="000000"/>
                    <w:left w:val="single" w:sz="15" w:space="0" w:color="000000"/>
                    <w:bottom w:val="single" w:sz="15" w:space="0" w:color="000000"/>
                    <w:right w:val="single" w:sz="15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326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176"/>
                    </w:trPr>
                    <w:tc>
                      <w:tcPr>
                        <w:tcW w:w="232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00000" w:rsidRDefault="00016023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</w:rPr>
                          <w:t>383</w:t>
                        </w:r>
                      </w:p>
                    </w:tc>
                  </w:tr>
                </w:tbl>
                <w:p w:rsidR="00000000" w:rsidRDefault="00016023"/>
              </w:tc>
            </w:tr>
            <w:tr w:rsidR="00016023" w:rsidTr="00016023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9174"/>
              </w:trPr>
              <w:tc>
                <w:tcPr>
                  <w:tcW w:w="10708" w:type="dxa"/>
                  <w:gridSpan w:val="4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0708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4"/>
                    </w:trPr>
                    <w:tc>
                      <w:tcPr>
                        <w:tcW w:w="10708" w:type="dxa"/>
                      </w:tcPr>
                      <w:p w:rsidR="00000000" w:rsidRDefault="00016023">
                        <w:pPr>
                          <w:pStyle w:val="EmptyLayoutCell"/>
                        </w:pP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10708" w:type="dxa"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4886"/>
                          <w:gridCol w:w="694"/>
                          <w:gridCol w:w="1184"/>
                          <w:gridCol w:w="2038"/>
                          <w:gridCol w:w="1906"/>
                        </w:tblGrid>
                        <w:tr w:rsidR="00016023" w:rsidTr="00016023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10708" w:type="dxa"/>
                              <w:gridSpan w:val="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</w:rPr>
                                <w:t>10</w:t>
                              </w:r>
                            </w:p>
                          </w:tc>
                        </w:tr>
                        <w:tr w:rsidR="00016023" w:rsidTr="00016023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10708" w:type="dxa"/>
                              <w:gridSpan w:val="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0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</w:rPr>
                                <w:t>1. Поступления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Наименование показателя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/>
                              </w:tblPr>
                              <w:tblGrid>
                                <w:gridCol w:w="654"/>
                              </w:tblGrid>
                              <w:tr w:rsidR="00000000">
                                <w:tblPrEx>
                                  <w:tblCell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blCellMar>
                                </w:tblPrEx>
                                <w:trPr>
                                  <w:trHeight w:hRule="exact" w:val="620"/>
                                </w:trPr>
                                <w:tc>
                                  <w:tcPr>
                                    <w:tcW w:w="654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  <w:vAlign w:val="center"/>
                                  </w:tcPr>
                                  <w:p w:rsidR="00000000" w:rsidRDefault="00016023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Код строки</w:t>
                                    </w:r>
                                  </w:p>
                                </w:tc>
                              </w:tr>
                            </w:tbl>
                            <w:p w:rsidR="00000000" w:rsidRDefault="00016023"/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/>
                              </w:tblPr>
                              <w:tblGrid>
                                <w:gridCol w:w="1144"/>
                              </w:tblGrid>
                              <w:tr w:rsidR="00000000">
                                <w:tblPrEx>
                                  <w:tblCell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blCellMar>
                                </w:tblPrEx>
                                <w:trPr>
                                  <w:trHeight w:hRule="exact" w:val="620"/>
                                </w:trPr>
                                <w:tc>
                                  <w:tcPr>
                                    <w:tcW w:w="1144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  <w:vAlign w:val="center"/>
                                  </w:tcPr>
                                  <w:p w:rsidR="00000000" w:rsidRDefault="00016023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Код по КОСГУ</w:t>
                                    </w:r>
                                  </w:p>
                                </w:tc>
                              </w:tr>
                            </w:tbl>
                            <w:p w:rsidR="00000000" w:rsidRDefault="00016023"/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/>
                              </w:tblPr>
                              <w:tblGrid>
                                <w:gridCol w:w="1998"/>
                              </w:tblGrid>
                              <w:tr w:rsidR="00000000">
                                <w:tblPrEx>
                                  <w:tblCell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blCellMar>
                                </w:tblPrEx>
                                <w:trPr>
                                  <w:trHeight w:hRule="exact" w:val="620"/>
                                </w:trPr>
                                <w:tc>
                                  <w:tcPr>
                                    <w:tcW w:w="1998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  <w:vAlign w:val="center"/>
                                  </w:tcPr>
                                  <w:p w:rsidR="00000000" w:rsidRDefault="00016023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За отчетный период</w:t>
                                    </w:r>
                                  </w:p>
                                </w:tc>
                              </w:tr>
                            </w:tbl>
                            <w:p w:rsidR="00000000" w:rsidRDefault="00016023"/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За аналогичный период прошлого финансового года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/>
                              </w:tblPr>
                              <w:tblGrid>
                                <w:gridCol w:w="4845"/>
                              </w:tblGrid>
                              <w:tr w:rsidR="00000000">
                                <w:tblPrEx>
                                  <w:tblCell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blCellMar>
                                </w:tblPrEx>
                                <w:trPr>
                                  <w:trHeight w:hRule="exact" w:val="238"/>
                                </w:trPr>
                                <w:tc>
                                  <w:tcPr>
                                    <w:tcW w:w="4845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  <w:vAlign w:val="center"/>
                                  </w:tcPr>
                                  <w:p w:rsidR="00000000" w:rsidRDefault="00016023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1</w:t>
                                    </w:r>
                                  </w:p>
                                </w:tc>
                              </w:tr>
                            </w:tbl>
                            <w:p w:rsidR="00000000" w:rsidRDefault="00016023"/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15" w:space="0" w:color="000000"/>
                                <w:right w:val="single" w:sz="7" w:space="0" w:color="000000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/>
                              </w:tblPr>
                              <w:tblGrid>
                                <w:gridCol w:w="654"/>
                              </w:tblGrid>
                              <w:tr w:rsidR="00000000">
                                <w:tblPrEx>
                                  <w:tblCell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blCellMar>
                                </w:tblPrEx>
                                <w:trPr>
                                  <w:trHeight w:hRule="exact" w:val="238"/>
                                </w:trPr>
                                <w:tc>
                                  <w:tcPr>
                                    <w:tcW w:w="654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  <w:vAlign w:val="center"/>
                                  </w:tcPr>
                                  <w:p w:rsidR="00000000" w:rsidRDefault="00016023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</w:t>
                                    </w:r>
                                  </w:p>
                                </w:tc>
                              </w:tr>
                            </w:tbl>
                            <w:p w:rsidR="00000000" w:rsidRDefault="00016023"/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15" w:space="0" w:color="000000"/>
                                <w:right w:val="single" w:sz="7" w:space="0" w:color="000000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/>
                              </w:tblPr>
                              <w:tblGrid>
                                <w:gridCol w:w="1144"/>
                              </w:tblGrid>
                              <w:tr w:rsidR="00000000">
                                <w:tblPrEx>
                                  <w:tblCell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blCellMar>
                                </w:tblPrEx>
                                <w:trPr>
                                  <w:trHeight w:hRule="exact" w:val="238"/>
                                </w:trPr>
                                <w:tc>
                                  <w:tcPr>
                                    <w:tcW w:w="1144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  <w:vAlign w:val="center"/>
                                  </w:tcPr>
                                  <w:p w:rsidR="00000000" w:rsidRDefault="00016023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3</w:t>
                                    </w:r>
                                  </w:p>
                                </w:tc>
                              </w:tr>
                            </w:tbl>
                            <w:p w:rsidR="00000000" w:rsidRDefault="00016023"/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15" w:space="0" w:color="000000"/>
                                <w:right w:val="single" w:sz="7" w:space="0" w:color="000000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/>
                              </w:tblPr>
                              <w:tblGrid>
                                <w:gridCol w:w="1998"/>
                              </w:tblGrid>
                              <w:tr w:rsidR="00000000">
                                <w:tblPrEx>
                                  <w:tblCell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blCellMar>
                                </w:tblPrEx>
                                <w:trPr>
                                  <w:trHeight w:hRule="exact" w:val="238"/>
                                </w:trPr>
                                <w:tc>
                                  <w:tcPr>
                                    <w:tcW w:w="1998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  <w:vAlign w:val="center"/>
                                  </w:tcPr>
                                  <w:p w:rsidR="00000000" w:rsidRDefault="00016023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4</w:t>
                                    </w:r>
                                  </w:p>
                                </w:tc>
                              </w:tr>
                            </w:tbl>
                            <w:p w:rsidR="00000000" w:rsidRDefault="00016023"/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15" w:space="0" w:color="000000"/>
                                <w:right w:val="single" w:sz="7" w:space="0" w:color="000000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000000" w:rsidRDefault="00016023"/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 xml:space="preserve">                       ПОСТУПЛЕНИЯ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010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/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2 831 227,49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Поступления по текущим</w:t>
                              </w: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 xml:space="preserve"> операциям — всего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020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2 831 227,49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по налоговым доходам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030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110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349 156,49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по доходам от собственности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040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120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   проценты полученные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041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120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   дивиденды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042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120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по доходам от оказания платных услуг (работ)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050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130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10 800,0</w:t>
                              </w: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   от компенсации затрат государства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052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130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10 800,00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по доходам в виде сумм принудительного изъятия (в том числе неустоек, штрафов) 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060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140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по безвозмездным поступлениям  от бюджетов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070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150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2 471 271,00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   от других бюджетов бюдже</w:t>
                              </w: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тной   системы Российской Федерации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071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151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2 471 271,00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   от наднациональных организаций   и правительств иностранных государств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072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152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   от международных финансовых организаций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073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153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от взносов на социальные нужды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080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160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по </w:t>
                              </w: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прочим доходам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120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180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   пожертвования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123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180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   прочие безвозмездные поступления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124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180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Поступления от инвестиционных операций — всего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130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/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от реализации нефинансовых активов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140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400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   основных средств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141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410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</w:t>
                              </w: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 нематериальных активов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142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420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   непроизведенных активов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143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430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   материальных запасов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144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440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Поступления от финансовых операций — всего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150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/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с финансовыми  активами: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160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600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   от реализации ценных бумаг, кроме ак</w:t>
                              </w: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ций и иных форм участия  в капитале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161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620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   от реализации акций и иных форм участия в капитале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162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630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   от возврата бюджетных ссуд и кредитов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163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640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   с иными  финансовыми  активами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164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650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от осуществления заимствований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180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700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   в виде внутреннего государственного (муниципального) долга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181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710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   в виде внешнего государственного долга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182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720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</w:tbl>
                      <w:p w:rsidR="00000000" w:rsidRDefault="00016023"/>
                    </w:tc>
                  </w:tr>
                </w:tbl>
                <w:p w:rsidR="00000000" w:rsidRDefault="00016023"/>
              </w:tc>
            </w:tr>
            <w:tr w:rsidR="00016023" w:rsidTr="00016023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5970"/>
              </w:trPr>
              <w:tc>
                <w:tcPr>
                  <w:tcW w:w="10708" w:type="dxa"/>
                  <w:gridSpan w:val="4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0708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5970"/>
                    </w:trPr>
                    <w:tc>
                      <w:tcPr>
                        <w:tcW w:w="10708" w:type="dxa"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4886"/>
                          <w:gridCol w:w="694"/>
                          <w:gridCol w:w="1184"/>
                          <w:gridCol w:w="2038"/>
                          <w:gridCol w:w="1906"/>
                        </w:tblGrid>
                        <w:tr w:rsidR="00016023" w:rsidTr="00016023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10708" w:type="dxa"/>
                              <w:gridSpan w:val="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</w:rPr>
                                <w:lastRenderedPageBreak/>
                                <w:t>2. Выбытия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Наименование показателя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/>
                              </w:tblPr>
                              <w:tblGrid>
                                <w:gridCol w:w="654"/>
                              </w:tblGrid>
                              <w:tr w:rsidR="00000000">
                                <w:tblPrEx>
                                  <w:tblCell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blCellMar>
                                </w:tblPrEx>
                                <w:trPr>
                                  <w:trHeight w:hRule="exact" w:val="620"/>
                                </w:trPr>
                                <w:tc>
                                  <w:tcPr>
                                    <w:tcW w:w="654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  <w:vAlign w:val="center"/>
                                  </w:tcPr>
                                  <w:p w:rsidR="00000000" w:rsidRDefault="00016023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Код строки</w:t>
                                    </w:r>
                                  </w:p>
                                </w:tc>
                              </w:tr>
                            </w:tbl>
                            <w:p w:rsidR="00000000" w:rsidRDefault="00016023"/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/>
                              </w:tblPr>
                              <w:tblGrid>
                                <w:gridCol w:w="1144"/>
                              </w:tblGrid>
                              <w:tr w:rsidR="00000000">
                                <w:tblPrEx>
                                  <w:tblCell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blCellMar>
                                </w:tblPrEx>
                                <w:trPr>
                                  <w:trHeight w:hRule="exact" w:val="620"/>
                                </w:trPr>
                                <w:tc>
                                  <w:tcPr>
                                    <w:tcW w:w="1144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  <w:vAlign w:val="center"/>
                                  </w:tcPr>
                                  <w:p w:rsidR="00000000" w:rsidRDefault="00016023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Код по КОСГУ</w:t>
                                    </w:r>
                                  </w:p>
                                </w:tc>
                              </w:tr>
                            </w:tbl>
                            <w:p w:rsidR="00000000" w:rsidRDefault="00016023"/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/>
                              </w:tblPr>
                              <w:tblGrid>
                                <w:gridCol w:w="1998"/>
                              </w:tblGrid>
                              <w:tr w:rsidR="00000000">
                                <w:tblPrEx>
                                  <w:tblCell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blCellMar>
                                </w:tblPrEx>
                                <w:trPr>
                                  <w:trHeight w:hRule="exact" w:val="620"/>
                                </w:trPr>
                                <w:tc>
                                  <w:tcPr>
                                    <w:tcW w:w="1998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  <w:vAlign w:val="center"/>
                                  </w:tcPr>
                                  <w:p w:rsidR="00000000" w:rsidRDefault="00016023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За отчетный период</w:t>
                                    </w:r>
                                  </w:p>
                                </w:tc>
                              </w:tr>
                            </w:tbl>
                            <w:p w:rsidR="00000000" w:rsidRDefault="00016023"/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За аналоги</w:t>
                              </w: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чный период прошлого финансового года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/>
                              </w:tblPr>
                              <w:tblGrid>
                                <w:gridCol w:w="4845"/>
                              </w:tblGrid>
                              <w:tr w:rsidR="00000000">
                                <w:tblPrEx>
                                  <w:tblCell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blCellMar>
                                </w:tblPrEx>
                                <w:trPr>
                                  <w:trHeight w:hRule="exact" w:val="254"/>
                                </w:trPr>
                                <w:tc>
                                  <w:tcPr>
                                    <w:tcW w:w="4845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  <w:vAlign w:val="center"/>
                                  </w:tcPr>
                                  <w:p w:rsidR="00000000" w:rsidRDefault="00016023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1</w:t>
                                    </w:r>
                                  </w:p>
                                </w:tc>
                              </w:tr>
                            </w:tbl>
                            <w:p w:rsidR="00000000" w:rsidRDefault="00016023"/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15" w:space="0" w:color="000000"/>
                                <w:right w:val="single" w:sz="7" w:space="0" w:color="000000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/>
                              </w:tblPr>
                              <w:tblGrid>
                                <w:gridCol w:w="654"/>
                              </w:tblGrid>
                              <w:tr w:rsidR="00000000">
                                <w:tblPrEx>
                                  <w:tblCell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blCellMar>
                                </w:tblPrEx>
                                <w:trPr>
                                  <w:trHeight w:hRule="exact" w:val="254"/>
                                </w:trPr>
                                <w:tc>
                                  <w:tcPr>
                                    <w:tcW w:w="654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  <w:vAlign w:val="center"/>
                                  </w:tcPr>
                                  <w:p w:rsidR="00000000" w:rsidRDefault="00016023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</w:t>
                                    </w:r>
                                  </w:p>
                                </w:tc>
                              </w:tr>
                            </w:tbl>
                            <w:p w:rsidR="00000000" w:rsidRDefault="00016023"/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15" w:space="0" w:color="000000"/>
                                <w:right w:val="single" w:sz="7" w:space="0" w:color="000000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/>
                              </w:tblPr>
                              <w:tblGrid>
                                <w:gridCol w:w="1144"/>
                              </w:tblGrid>
                              <w:tr w:rsidR="00000000">
                                <w:tblPrEx>
                                  <w:tblCell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blCellMar>
                                </w:tblPrEx>
                                <w:trPr>
                                  <w:trHeight w:hRule="exact" w:val="254"/>
                                </w:trPr>
                                <w:tc>
                                  <w:tcPr>
                                    <w:tcW w:w="1144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  <w:vAlign w:val="center"/>
                                  </w:tcPr>
                                  <w:p w:rsidR="00000000" w:rsidRDefault="00016023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3</w:t>
                                    </w:r>
                                  </w:p>
                                </w:tc>
                              </w:tr>
                            </w:tbl>
                            <w:p w:rsidR="00000000" w:rsidRDefault="00016023"/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15" w:space="0" w:color="000000"/>
                                <w:right w:val="single" w:sz="7" w:space="0" w:color="000000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/>
                              </w:tblPr>
                              <w:tblGrid>
                                <w:gridCol w:w="1998"/>
                              </w:tblGrid>
                              <w:tr w:rsidR="00000000">
                                <w:tblPrEx>
                                  <w:tblCell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blCellMar>
                                </w:tblPrEx>
                                <w:trPr>
                                  <w:trHeight w:hRule="exact" w:val="254"/>
                                </w:trPr>
                                <w:tc>
                                  <w:tcPr>
                                    <w:tcW w:w="1998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  <w:vAlign w:val="center"/>
                                  </w:tcPr>
                                  <w:p w:rsidR="00000000" w:rsidRDefault="00016023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4</w:t>
                                    </w:r>
                                  </w:p>
                                </w:tc>
                              </w:tr>
                            </w:tbl>
                            <w:p w:rsidR="00000000" w:rsidRDefault="00016023"/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15" w:space="0" w:color="000000"/>
                                <w:right w:val="single" w:sz="7" w:space="0" w:color="000000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000000" w:rsidRDefault="00016023"/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 xml:space="preserve">                         ВЫБЫТИЯ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210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/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2 448 018,13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Выбытия по текущим операциям — всего</w:t>
                              </w: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br/>
                                <w:t>в том числе: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220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200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2 386 045,49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за счет оплаты труда и начислений на выплаты по оплате труда</w:t>
                              </w: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br/>
                                <w:t xml:space="preserve">   из н</w:t>
                              </w: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их: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230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210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713 936,20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   за счет заработной платы 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231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211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561 775,13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   за счет прочих выплат 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232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212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400,00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   за счет начислений на выплаты по оплате труда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233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213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151 761,07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за счет приобретения работ, услуг</w:t>
                              </w: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br/>
                                <w:t xml:space="preserve">   из них: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240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220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521 644,45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   услуг связи 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241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221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4 017,64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   транспортных услуг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242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222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1 271,50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   коммунальных услуг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243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223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274 899,01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   арендной платы за пользование имуществом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244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224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   работ, услуг по содержанию имущества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245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225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203 785,50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   прочих работ, услуг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246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226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37 670,80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за счет обслуживания государственного (муниципального) долга</w:t>
                              </w: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br/>
                                <w:t xml:space="preserve">   из них: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250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230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   внутреннего долга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251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231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   внешнего долга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252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232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за счет безвозмездных перечислен</w:t>
                              </w: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ий организациям</w:t>
                              </w: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br/>
                                <w:t xml:space="preserve">   из них: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260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240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1 148 500,00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   за счет перечислений государственным и муниципальным организациям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261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241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1 148 500,00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   за счет перечислений организациям, за исключением государственных и муниципальных организаций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262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242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за счет безвозмездных перечислений бюджетам</w:t>
                              </w: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br/>
                                <w:t xml:space="preserve">   из них: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270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250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   за счет перечислений другим бюджетам бюджетной системы Российской Федерации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271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251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   за счет перечислений наднациональным организациям и правительствам иностранных г</w:t>
                              </w: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осударств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272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252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   за счет перечислений международным организациям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273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253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за счет социального обеспечения</w:t>
                              </w: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br/>
                                <w:t xml:space="preserve">   из них: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280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260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   за счет пенсий, пособий и выплат по пенсионному, социальному и медицинскому страхованию населения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281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261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   за счет пособий по социальной помощи населению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282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262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   за счет пенсий, пособий, выплачиваемых организациями сектора государственного управления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283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263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за счет операций с активами</w:t>
                              </w: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br/>
                                <w:t xml:space="preserve">   из них: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290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270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   за счет чре</w:t>
                              </w: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звычайных расходов по операциям с активами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291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273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 за счет прочих расходов</w:t>
                              </w: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br/>
                                <w:t xml:space="preserve">   из них: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300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290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1 964,84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   за счет уплаты налогов и сборов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301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290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1 103,00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Выбытия по инвестиционным операциям — всего</w:t>
                              </w: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br/>
                                <w:t>в том числе: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310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/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61 972,64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на пр</w:t>
                              </w: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иобретение нефинансовых активов:</w:t>
                              </w: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br/>
                                <w:t xml:space="preserve">   из них: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320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300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61 972,64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   основных средств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321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310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   нематериальных активов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322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   непроизведенных активов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323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330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   материальных запасов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324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340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61 972,64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 xml:space="preserve">Выбытия по финансовым </w:t>
                              </w: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операциям — всего</w:t>
                              </w: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br/>
                                <w:t>в том числе: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330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/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lastRenderedPageBreak/>
                                <w:t xml:space="preserve">   с финансовыми активами:</w:t>
                              </w: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br/>
                                <w:t xml:space="preserve">   из них: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340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500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   по приобретению ценных бумаг, кроме акций и иных форм участия в капитале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341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520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   по приобретению акций и иных форм участия в капитале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342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530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   по предоставлению бюджетных кредитов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343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540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   с иными финансовыми активами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344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550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на погашение государственного (муниципального) долга</w:t>
                              </w: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br/>
                                <w:t xml:space="preserve">   из них: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350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800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   на погашение внутреннего долга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351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810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   на погашение вне</w:t>
                              </w: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шнего долга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352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820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Иные выбытия - всего</w:t>
                              </w: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br/>
                                <w:t>из них: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360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/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</w:tbl>
                      <w:p w:rsidR="00000000" w:rsidRDefault="00016023"/>
                    </w:tc>
                  </w:tr>
                </w:tbl>
                <w:p w:rsidR="00000000" w:rsidRDefault="00016023"/>
              </w:tc>
            </w:tr>
            <w:tr w:rsidR="00016023" w:rsidTr="00016023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8614"/>
              </w:trPr>
              <w:tc>
                <w:tcPr>
                  <w:tcW w:w="10708" w:type="dxa"/>
                  <w:gridSpan w:val="4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0708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8614"/>
                    </w:trPr>
                    <w:tc>
                      <w:tcPr>
                        <w:tcW w:w="10708" w:type="dxa"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4886"/>
                          <w:gridCol w:w="694"/>
                          <w:gridCol w:w="1184"/>
                          <w:gridCol w:w="2038"/>
                          <w:gridCol w:w="1906"/>
                        </w:tblGrid>
                        <w:tr w:rsidR="00016023" w:rsidTr="00016023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10708" w:type="dxa"/>
                              <w:gridSpan w:val="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</w:rPr>
                                <w:lastRenderedPageBreak/>
                                <w:t>10</w:t>
                              </w:r>
                            </w:p>
                          </w:tc>
                        </w:tr>
                        <w:tr w:rsidR="00016023" w:rsidTr="00016023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10708" w:type="dxa"/>
                              <w:gridSpan w:val="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0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</w:rPr>
                                <w:t>3. Изменение остатков средств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Наименование показателя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/>
                              </w:tblPr>
                              <w:tblGrid>
                                <w:gridCol w:w="654"/>
                              </w:tblGrid>
                              <w:tr w:rsidR="00000000">
                                <w:tblPrEx>
                                  <w:tblCell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blCellMar>
                                </w:tblPrEx>
                                <w:trPr>
                                  <w:trHeight w:hRule="exact" w:val="620"/>
                                </w:trPr>
                                <w:tc>
                                  <w:tcPr>
                                    <w:tcW w:w="654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  <w:vAlign w:val="center"/>
                                  </w:tcPr>
                                  <w:p w:rsidR="00000000" w:rsidRDefault="00016023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Код строки</w:t>
                                    </w:r>
                                  </w:p>
                                </w:tc>
                              </w:tr>
                            </w:tbl>
                            <w:p w:rsidR="00000000" w:rsidRDefault="00016023"/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/>
                              </w:tblPr>
                              <w:tblGrid>
                                <w:gridCol w:w="1144"/>
                              </w:tblGrid>
                              <w:tr w:rsidR="00000000">
                                <w:tblPrEx>
                                  <w:tblCell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blCellMar>
                                </w:tblPrEx>
                                <w:trPr>
                                  <w:trHeight w:hRule="exact" w:val="620"/>
                                </w:trPr>
                                <w:tc>
                                  <w:tcPr>
                                    <w:tcW w:w="1144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  <w:vAlign w:val="center"/>
                                  </w:tcPr>
                                  <w:p w:rsidR="00000000" w:rsidRDefault="00016023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Код по КОСГУ</w:t>
                                    </w:r>
                                  </w:p>
                                </w:tc>
                              </w:tr>
                            </w:tbl>
                            <w:p w:rsidR="00000000" w:rsidRDefault="00016023"/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/>
                              </w:tblPr>
                              <w:tblGrid>
                                <w:gridCol w:w="1998"/>
                              </w:tblGrid>
                              <w:tr w:rsidR="00000000">
                                <w:tblPrEx>
                                  <w:tblCell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blCellMar>
                                </w:tblPrEx>
                                <w:trPr>
                                  <w:trHeight w:hRule="exact" w:val="620"/>
                                </w:trPr>
                                <w:tc>
                                  <w:tcPr>
                                    <w:tcW w:w="1998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  <w:vAlign w:val="center"/>
                                  </w:tcPr>
                                  <w:p w:rsidR="00000000" w:rsidRDefault="00016023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За отчетный период</w:t>
                                    </w:r>
                                  </w:p>
                                </w:tc>
                              </w:tr>
                            </w:tbl>
                            <w:p w:rsidR="00000000" w:rsidRDefault="00016023"/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За аналогичный период прошлого финансового года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/>
                              </w:tblPr>
                              <w:tblGrid>
                                <w:gridCol w:w="4845"/>
                              </w:tblGrid>
                              <w:tr w:rsidR="00000000">
                                <w:tblPrEx>
                                  <w:tblCell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blCellMar>
                                </w:tblPrEx>
                                <w:trPr>
                                  <w:trHeight w:hRule="exact" w:val="334"/>
                                </w:trPr>
                                <w:tc>
                                  <w:tcPr>
                                    <w:tcW w:w="4845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  <w:vAlign w:val="center"/>
                                  </w:tcPr>
                                  <w:p w:rsidR="00000000" w:rsidRDefault="00016023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1</w:t>
                                    </w:r>
                                  </w:p>
                                </w:tc>
                              </w:tr>
                            </w:tbl>
                            <w:p w:rsidR="00000000" w:rsidRDefault="00016023"/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15" w:space="0" w:color="000000"/>
                                <w:right w:val="single" w:sz="7" w:space="0" w:color="000000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/>
                              </w:tblPr>
                              <w:tblGrid>
                                <w:gridCol w:w="654"/>
                              </w:tblGrid>
                              <w:tr w:rsidR="00000000">
                                <w:tblPrEx>
                                  <w:tblCell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blCellMar>
                                </w:tblPrEx>
                                <w:trPr>
                                  <w:trHeight w:hRule="exact" w:val="334"/>
                                </w:trPr>
                                <w:tc>
                                  <w:tcPr>
                                    <w:tcW w:w="654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  <w:vAlign w:val="center"/>
                                  </w:tcPr>
                                  <w:p w:rsidR="00000000" w:rsidRDefault="00016023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</w:t>
                                    </w:r>
                                  </w:p>
                                </w:tc>
                              </w:tr>
                            </w:tbl>
                            <w:p w:rsidR="00000000" w:rsidRDefault="00016023"/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15" w:space="0" w:color="000000"/>
                                <w:right w:val="single" w:sz="7" w:space="0" w:color="000000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/>
                              </w:tblPr>
                              <w:tblGrid>
                                <w:gridCol w:w="1144"/>
                              </w:tblGrid>
                              <w:tr w:rsidR="00000000">
                                <w:tblPrEx>
                                  <w:tblCell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blCellMar>
                                </w:tblPrEx>
                                <w:trPr>
                                  <w:trHeight w:hRule="exact" w:val="334"/>
                                </w:trPr>
                                <w:tc>
                                  <w:tcPr>
                                    <w:tcW w:w="1144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  <w:vAlign w:val="center"/>
                                  </w:tcPr>
                                  <w:p w:rsidR="00000000" w:rsidRDefault="00016023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3</w:t>
                                    </w:r>
                                  </w:p>
                                </w:tc>
                              </w:tr>
                            </w:tbl>
                            <w:p w:rsidR="00000000" w:rsidRDefault="00016023"/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15" w:space="0" w:color="000000"/>
                                <w:right w:val="single" w:sz="7" w:space="0" w:color="000000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/>
                              </w:tblPr>
                              <w:tblGrid>
                                <w:gridCol w:w="1998"/>
                              </w:tblGrid>
                              <w:tr w:rsidR="00000000">
                                <w:tblPrEx>
                                  <w:tblCell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blCellMar>
                                </w:tblPrEx>
                                <w:trPr>
                                  <w:trHeight w:hRule="exact" w:val="334"/>
                                </w:trPr>
                                <w:tc>
                                  <w:tcPr>
                                    <w:tcW w:w="1998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  <w:vAlign w:val="center"/>
                                  </w:tcPr>
                                  <w:p w:rsidR="00000000" w:rsidRDefault="00016023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4</w:t>
                                    </w:r>
                                  </w:p>
                                </w:tc>
                              </w:tr>
                            </w:tbl>
                            <w:p w:rsidR="00000000" w:rsidRDefault="00016023"/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15" w:space="0" w:color="000000"/>
                                <w:right w:val="single" w:sz="7" w:space="0" w:color="000000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000000" w:rsidRDefault="00016023"/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ИЗ</w:t>
                              </w: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МЕНЕНИЕ ОСТАТКОВ СРЕДСТВ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400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/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-383 209,36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По операциям с денежными средствами, не отраженных  в поступлениях и выбытиях</w:t>
                              </w: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br/>
                                <w:t>в том числе: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410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/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по возрату дебиторской задолженности прошлых лет</w:t>
                              </w: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br/>
                                <w:t xml:space="preserve">   из них: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420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/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   по возрату дебиторской задолжен</w:t>
                              </w: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ности прошлых лет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421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/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   по возврату остатков трансфертов прошлых лет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422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/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по операциям с денежными обеспечениями</w:t>
                              </w: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br/>
                                <w:t xml:space="preserve">   из них: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430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/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   возврат средств, перечисленных в виде денежных обеспечений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431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/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   перечисление денежных о</w:t>
                              </w: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беспечений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432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/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со средствами во временном рапоряжении</w:t>
                              </w: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br/>
                                <w:t xml:space="preserve">   из них: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440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/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   поступление денежных средств во временное распоряжение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441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510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   выбытие денежных средств во временном распоряжении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442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610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по расчетам с филиалами и</w:t>
                              </w: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обособленными структурными подразделениями</w:t>
                              </w: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br/>
                                <w:t xml:space="preserve">   из них: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450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/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   увеличение расчетов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451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510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   уменьшение расчетов 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452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610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Изменение остатков средств  при управлении остатками — всего</w:t>
                              </w: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br/>
                                <w:t>в том числе: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460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/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поступление денежных сред</w:t>
                              </w: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ств на  депозитные счета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461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510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выбытие денежных средств с депозитных счетов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462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610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поступление денежных средств при управлении остатками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463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510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выбытие денежных средств при управлении остатками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464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610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Изменение остатков ср</w:t>
                              </w: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едств — всего</w:t>
                              </w: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br/>
                                <w:t>в том числе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500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/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-383 209,36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за счет увеличения денежных средств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501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510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-2 835 416,23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за счет уменьшения денежных средств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502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610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2 452 206,87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за счет курсовой разницы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503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171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</w:tbl>
                      <w:p w:rsidR="00000000" w:rsidRDefault="00016023"/>
                    </w:tc>
                  </w:tr>
                </w:tbl>
                <w:p w:rsidR="00000000" w:rsidRDefault="00016023"/>
              </w:tc>
            </w:tr>
            <w:tr w:rsidR="00016023" w:rsidTr="00016023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1825"/>
              </w:trPr>
              <w:tc>
                <w:tcPr>
                  <w:tcW w:w="10708" w:type="dxa"/>
                  <w:gridSpan w:val="4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700"/>
                    <w:gridCol w:w="8982"/>
                    <w:gridCol w:w="25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1700" w:type="dxa"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1700"/>
                        </w:tblGrid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rPr>
                            <w:trHeight w:val="320"/>
                          </w:trPr>
                          <w:tc>
                            <w:tcPr>
                              <w:tcW w:w="1700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000000" w:rsidRDefault="00016023">
                              <w:pPr>
                                <w:pStyle w:val="EmptyLayoutCell"/>
                              </w:pPr>
                            </w:p>
                          </w:tc>
                        </w:tr>
                      </w:tbl>
                      <w:p w:rsidR="00000000" w:rsidRDefault="00016023"/>
                    </w:tc>
                    <w:tc>
                      <w:tcPr>
                        <w:tcW w:w="8982" w:type="dxa"/>
                      </w:tcPr>
                      <w:p w:rsidR="00000000" w:rsidRDefault="00016023">
                        <w:pPr>
                          <w:pStyle w:val="EmptyLayoutCell"/>
                        </w:pPr>
                      </w:p>
                    </w:tc>
                    <w:tc>
                      <w:tcPr>
                        <w:tcW w:w="25" w:type="dxa"/>
                      </w:tcPr>
                      <w:p w:rsidR="00000000" w:rsidRDefault="00016023">
                        <w:pPr>
                          <w:pStyle w:val="EmptyLayoutCell"/>
                        </w:pPr>
                      </w:p>
                    </w:tc>
                  </w:tr>
                  <w:tr w:rsidR="00016023" w:rsidTr="00016023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10682" w:type="dxa"/>
                        <w:gridSpan w:val="2"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5319"/>
                          <w:gridCol w:w="706"/>
                          <w:gridCol w:w="728"/>
                          <w:gridCol w:w="924"/>
                          <w:gridCol w:w="3005"/>
                        </w:tblGrid>
                        <w:tr w:rsidR="00016023" w:rsidTr="00016023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10682" w:type="dxa"/>
                              <w:gridSpan w:val="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4. АНАЛИТИЧЕСКАЯ ИНФОРМАЦИЯ П</w:t>
                              </w: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О ВЫБЫТИЯМ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533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Наименование показателя</w:t>
                              </w:r>
                            </w:p>
                          </w:tc>
                          <w:tc>
                            <w:tcPr>
                              <w:tcW w:w="7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Код строки</w:t>
                              </w:r>
                            </w:p>
                          </w:tc>
                          <w:tc>
                            <w:tcPr>
                              <w:tcW w:w="72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Код по КОСГУ</w:t>
                              </w:r>
                            </w:p>
                          </w:tc>
                          <w:tc>
                            <w:tcPr>
                              <w:tcW w:w="90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Код по БК раздела, подраздела</w:t>
                              </w:r>
                            </w:p>
                          </w:tc>
                          <w:tc>
                            <w:tcPr>
                              <w:tcW w:w="301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Сумма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533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b/>
                                  <w:i/>
                                  <w:color w:val="000000"/>
                                  <w:sz w:val="16"/>
                                </w:rPr>
                                <w:t>Расходы, всего</w:t>
                              </w:r>
                              <w:r>
                                <w:rPr>
                                  <w:rFonts w:ascii="Arial" w:eastAsia="Arial" w:hAnsi="Arial"/>
                                  <w:b/>
                                  <w:i/>
                                  <w:color w:val="000000"/>
                                  <w:sz w:val="16"/>
                                </w:rPr>
                                <w:br/>
                                <w:t xml:space="preserve">   в том числе:</w:t>
                              </w:r>
                            </w:p>
                          </w:tc>
                          <w:tc>
                            <w:tcPr>
                              <w:tcW w:w="7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900</w:t>
                              </w:r>
                            </w:p>
                          </w:tc>
                          <w:tc>
                            <w:tcPr>
                              <w:tcW w:w="72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Х</w:t>
                              </w:r>
                            </w:p>
                          </w:tc>
                          <w:tc>
                            <w:tcPr>
                              <w:tcW w:w="90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Х</w:t>
                              </w:r>
                            </w:p>
                          </w:tc>
                          <w:tc>
                            <w:tcPr>
                              <w:tcW w:w="301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  2 448 018,13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533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ВСЕГО</w:t>
                              </w:r>
                            </w:p>
                          </w:tc>
                          <w:tc>
                            <w:tcPr>
                              <w:tcW w:w="7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231</w:t>
                              </w:r>
                            </w:p>
                          </w:tc>
                          <w:tc>
                            <w:tcPr>
                              <w:tcW w:w="72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211</w:t>
                              </w:r>
                            </w:p>
                          </w:tc>
                          <w:tc>
                            <w:tcPr>
                              <w:tcW w:w="90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0000</w:t>
                              </w:r>
                            </w:p>
                          </w:tc>
                          <w:tc>
                            <w:tcPr>
                              <w:tcW w:w="301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   561 775,13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533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Функционирование высшего должностного лица субъекта Российской Фед</w:t>
                              </w: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ерации и муниципального образования</w:t>
                              </w:r>
                            </w:p>
                          </w:tc>
                          <w:tc>
                            <w:tcPr>
                              <w:tcW w:w="7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231</w:t>
                              </w:r>
                            </w:p>
                          </w:tc>
                          <w:tc>
                            <w:tcPr>
                              <w:tcW w:w="72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211</w:t>
                              </w:r>
                            </w:p>
                          </w:tc>
                          <w:tc>
                            <w:tcPr>
                              <w:tcW w:w="90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0102</w:t>
                              </w:r>
                            </w:p>
                          </w:tc>
                          <w:tc>
                            <w:tcPr>
                              <w:tcW w:w="301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   145 297,49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533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            </w:r>
                            </w:p>
                          </w:tc>
                          <w:tc>
                            <w:tcPr>
                              <w:tcW w:w="7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231</w:t>
                              </w:r>
                            </w:p>
                          </w:tc>
                          <w:tc>
                            <w:tcPr>
                              <w:tcW w:w="72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211</w:t>
                              </w:r>
                            </w:p>
                          </w:tc>
                          <w:tc>
                            <w:tcPr>
                              <w:tcW w:w="90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0104</w:t>
                              </w:r>
                            </w:p>
                          </w:tc>
                          <w:tc>
                            <w:tcPr>
                              <w:tcW w:w="301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   398 268,49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533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Моби</w:t>
                              </w: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лизационная и вневойсковая подготовка</w:t>
                              </w:r>
                            </w:p>
                          </w:tc>
                          <w:tc>
                            <w:tcPr>
                              <w:tcW w:w="7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231</w:t>
                              </w:r>
                            </w:p>
                          </w:tc>
                          <w:tc>
                            <w:tcPr>
                              <w:tcW w:w="72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211</w:t>
                              </w:r>
                            </w:p>
                          </w:tc>
                          <w:tc>
                            <w:tcPr>
                              <w:tcW w:w="90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0203</w:t>
                              </w:r>
                            </w:p>
                          </w:tc>
                          <w:tc>
                            <w:tcPr>
                              <w:tcW w:w="301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   18 209,15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533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ВСЕГО</w:t>
                              </w:r>
                            </w:p>
                          </w:tc>
                          <w:tc>
                            <w:tcPr>
                              <w:tcW w:w="7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232</w:t>
                              </w:r>
                            </w:p>
                          </w:tc>
                          <w:tc>
                            <w:tcPr>
                              <w:tcW w:w="72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212</w:t>
                              </w:r>
                            </w:p>
                          </w:tc>
                          <w:tc>
                            <w:tcPr>
                              <w:tcW w:w="90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0000</w:t>
                              </w:r>
                            </w:p>
                          </w:tc>
                          <w:tc>
                            <w:tcPr>
                              <w:tcW w:w="301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    400,00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533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            </w:r>
                            </w:p>
                          </w:tc>
                          <w:tc>
                            <w:tcPr>
                              <w:tcW w:w="7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232</w:t>
                              </w:r>
                            </w:p>
                          </w:tc>
                          <w:tc>
                            <w:tcPr>
                              <w:tcW w:w="72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212</w:t>
                              </w:r>
                            </w:p>
                          </w:tc>
                          <w:tc>
                            <w:tcPr>
                              <w:tcW w:w="90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0104</w:t>
                              </w:r>
                            </w:p>
                          </w:tc>
                          <w:tc>
                            <w:tcPr>
                              <w:tcW w:w="301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    400,00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533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ВСЕГО</w:t>
                              </w:r>
                            </w:p>
                          </w:tc>
                          <w:tc>
                            <w:tcPr>
                              <w:tcW w:w="7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233</w:t>
                              </w:r>
                            </w:p>
                          </w:tc>
                          <w:tc>
                            <w:tcPr>
                              <w:tcW w:w="72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213</w:t>
                              </w:r>
                            </w:p>
                          </w:tc>
                          <w:tc>
                            <w:tcPr>
                              <w:tcW w:w="90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0000</w:t>
                              </w:r>
                            </w:p>
                          </w:tc>
                          <w:tc>
                            <w:tcPr>
                              <w:tcW w:w="301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   151 761,07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533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Функционирование высшего должностного лица субъекта Российской Федерации и муниципального образования</w:t>
                              </w:r>
                            </w:p>
                          </w:tc>
                          <w:tc>
                            <w:tcPr>
                              <w:tcW w:w="7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233</w:t>
                              </w:r>
                            </w:p>
                          </w:tc>
                          <w:tc>
                            <w:tcPr>
                              <w:tcW w:w="72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213</w:t>
                              </w:r>
                            </w:p>
                          </w:tc>
                          <w:tc>
                            <w:tcPr>
                              <w:tcW w:w="90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0102</w:t>
                              </w:r>
                            </w:p>
                          </w:tc>
                          <w:tc>
                            <w:tcPr>
                              <w:tcW w:w="301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   43 800,51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533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Функционирование Правительства Российской Федерации, высших исполнит</w:t>
                              </w: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ельных органов государственной власти субъектов Российской Федерации, местных администраций</w:t>
                              </w:r>
                            </w:p>
                          </w:tc>
                          <w:tc>
                            <w:tcPr>
                              <w:tcW w:w="7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233</w:t>
                              </w:r>
                            </w:p>
                          </w:tc>
                          <w:tc>
                            <w:tcPr>
                              <w:tcW w:w="72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213</w:t>
                              </w:r>
                            </w:p>
                          </w:tc>
                          <w:tc>
                            <w:tcPr>
                              <w:tcW w:w="90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0104</w:t>
                              </w:r>
                            </w:p>
                          </w:tc>
                          <w:tc>
                            <w:tcPr>
                              <w:tcW w:w="301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   102 461,38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533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Мобилизационная и вневойсковая подготовка</w:t>
                              </w:r>
                            </w:p>
                          </w:tc>
                          <w:tc>
                            <w:tcPr>
                              <w:tcW w:w="7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233</w:t>
                              </w:r>
                            </w:p>
                          </w:tc>
                          <w:tc>
                            <w:tcPr>
                              <w:tcW w:w="72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213</w:t>
                              </w:r>
                            </w:p>
                          </w:tc>
                          <w:tc>
                            <w:tcPr>
                              <w:tcW w:w="90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0203</w:t>
                              </w:r>
                            </w:p>
                          </w:tc>
                          <w:tc>
                            <w:tcPr>
                              <w:tcW w:w="301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   5 499,18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533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ВСЕГО</w:t>
                              </w:r>
                            </w:p>
                          </w:tc>
                          <w:tc>
                            <w:tcPr>
                              <w:tcW w:w="7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241</w:t>
                              </w:r>
                            </w:p>
                          </w:tc>
                          <w:tc>
                            <w:tcPr>
                              <w:tcW w:w="72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221</w:t>
                              </w:r>
                            </w:p>
                          </w:tc>
                          <w:tc>
                            <w:tcPr>
                              <w:tcW w:w="90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0000</w:t>
                              </w:r>
                            </w:p>
                          </w:tc>
                          <w:tc>
                            <w:tcPr>
                              <w:tcW w:w="301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   4 017,64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533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Функционирование Правительства Росси</w:t>
                              </w: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йской Федерации, высших исполнительных органов государственной власти субъектов Российской Федерации, местных администраций</w:t>
                              </w:r>
                            </w:p>
                          </w:tc>
                          <w:tc>
                            <w:tcPr>
                              <w:tcW w:w="7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241</w:t>
                              </w:r>
                            </w:p>
                          </w:tc>
                          <w:tc>
                            <w:tcPr>
                              <w:tcW w:w="72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221</w:t>
                              </w:r>
                            </w:p>
                          </w:tc>
                          <w:tc>
                            <w:tcPr>
                              <w:tcW w:w="90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0104</w:t>
                              </w:r>
                            </w:p>
                          </w:tc>
                          <w:tc>
                            <w:tcPr>
                              <w:tcW w:w="301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   4 017,64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533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ВСЕГО</w:t>
                              </w:r>
                            </w:p>
                          </w:tc>
                          <w:tc>
                            <w:tcPr>
                              <w:tcW w:w="7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242</w:t>
                              </w:r>
                            </w:p>
                          </w:tc>
                          <w:tc>
                            <w:tcPr>
                              <w:tcW w:w="72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222</w:t>
                              </w:r>
                            </w:p>
                          </w:tc>
                          <w:tc>
                            <w:tcPr>
                              <w:tcW w:w="90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0000</w:t>
                              </w:r>
                            </w:p>
                          </w:tc>
                          <w:tc>
                            <w:tcPr>
                              <w:tcW w:w="301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   1 271,50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533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Функционирование Правительства Российской Федерации, высших исполнительных</w:t>
                              </w: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органов государственной власти субъектов Российской Федерации, местных администраций</w:t>
                              </w:r>
                            </w:p>
                          </w:tc>
                          <w:tc>
                            <w:tcPr>
                              <w:tcW w:w="7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242</w:t>
                              </w:r>
                            </w:p>
                          </w:tc>
                          <w:tc>
                            <w:tcPr>
                              <w:tcW w:w="72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222</w:t>
                              </w:r>
                            </w:p>
                          </w:tc>
                          <w:tc>
                            <w:tcPr>
                              <w:tcW w:w="90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0104</w:t>
                              </w:r>
                            </w:p>
                          </w:tc>
                          <w:tc>
                            <w:tcPr>
                              <w:tcW w:w="301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   1 163,80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533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Мобилизационная и вневойсковая подготовка</w:t>
                              </w:r>
                            </w:p>
                          </w:tc>
                          <w:tc>
                            <w:tcPr>
                              <w:tcW w:w="7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242</w:t>
                              </w:r>
                            </w:p>
                          </w:tc>
                          <w:tc>
                            <w:tcPr>
                              <w:tcW w:w="72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222</w:t>
                              </w:r>
                            </w:p>
                          </w:tc>
                          <w:tc>
                            <w:tcPr>
                              <w:tcW w:w="90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0203</w:t>
                              </w:r>
                            </w:p>
                          </w:tc>
                          <w:tc>
                            <w:tcPr>
                              <w:tcW w:w="301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    107,70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533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ВСЕГО</w:t>
                              </w:r>
                            </w:p>
                          </w:tc>
                          <w:tc>
                            <w:tcPr>
                              <w:tcW w:w="7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243</w:t>
                              </w:r>
                            </w:p>
                          </w:tc>
                          <w:tc>
                            <w:tcPr>
                              <w:tcW w:w="72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223</w:t>
                              </w:r>
                            </w:p>
                          </w:tc>
                          <w:tc>
                            <w:tcPr>
                              <w:tcW w:w="90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0000</w:t>
                              </w:r>
                            </w:p>
                          </w:tc>
                          <w:tc>
                            <w:tcPr>
                              <w:tcW w:w="301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   274 899,01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533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Функционирование Правительства Российской Ф</w:t>
                              </w: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едерации, высших исполнительных органов государственной власти субъектов Российской Федерации, местных администраций</w:t>
                              </w:r>
                            </w:p>
                          </w:tc>
                          <w:tc>
                            <w:tcPr>
                              <w:tcW w:w="7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243</w:t>
                              </w:r>
                            </w:p>
                          </w:tc>
                          <w:tc>
                            <w:tcPr>
                              <w:tcW w:w="72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223</w:t>
                              </w:r>
                            </w:p>
                          </w:tc>
                          <w:tc>
                            <w:tcPr>
                              <w:tcW w:w="90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0104</w:t>
                              </w:r>
                            </w:p>
                          </w:tc>
                          <w:tc>
                            <w:tcPr>
                              <w:tcW w:w="301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   83 903,58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533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Коммунальное хозяйство</w:t>
                              </w:r>
                            </w:p>
                          </w:tc>
                          <w:tc>
                            <w:tcPr>
                              <w:tcW w:w="7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243</w:t>
                              </w:r>
                            </w:p>
                          </w:tc>
                          <w:tc>
                            <w:tcPr>
                              <w:tcW w:w="72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223</w:t>
                              </w:r>
                            </w:p>
                          </w:tc>
                          <w:tc>
                            <w:tcPr>
                              <w:tcW w:w="90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0502</w:t>
                              </w:r>
                            </w:p>
                          </w:tc>
                          <w:tc>
                            <w:tcPr>
                              <w:tcW w:w="301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   33 888,59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533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Благоустройство</w:t>
                              </w:r>
                            </w:p>
                          </w:tc>
                          <w:tc>
                            <w:tcPr>
                              <w:tcW w:w="7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243</w:t>
                              </w:r>
                            </w:p>
                          </w:tc>
                          <w:tc>
                            <w:tcPr>
                              <w:tcW w:w="72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223</w:t>
                              </w:r>
                            </w:p>
                          </w:tc>
                          <w:tc>
                            <w:tcPr>
                              <w:tcW w:w="90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0503</w:t>
                              </w:r>
                            </w:p>
                          </w:tc>
                          <w:tc>
                            <w:tcPr>
                              <w:tcW w:w="301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   157 106,84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533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ВСЕГО</w:t>
                              </w:r>
                            </w:p>
                          </w:tc>
                          <w:tc>
                            <w:tcPr>
                              <w:tcW w:w="7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245</w:t>
                              </w:r>
                            </w:p>
                          </w:tc>
                          <w:tc>
                            <w:tcPr>
                              <w:tcW w:w="72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225</w:t>
                              </w:r>
                            </w:p>
                          </w:tc>
                          <w:tc>
                            <w:tcPr>
                              <w:tcW w:w="90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0000</w:t>
                              </w:r>
                            </w:p>
                          </w:tc>
                          <w:tc>
                            <w:tcPr>
                              <w:tcW w:w="301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   203 785,50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533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            </w:r>
                            </w:p>
                          </w:tc>
                          <w:tc>
                            <w:tcPr>
                              <w:tcW w:w="7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245</w:t>
                              </w:r>
                            </w:p>
                          </w:tc>
                          <w:tc>
                            <w:tcPr>
                              <w:tcW w:w="72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225</w:t>
                              </w:r>
                            </w:p>
                          </w:tc>
                          <w:tc>
                            <w:tcPr>
                              <w:tcW w:w="90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0104</w:t>
                              </w:r>
                            </w:p>
                          </w:tc>
                          <w:tc>
                            <w:tcPr>
                              <w:tcW w:w="301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   12 508,86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533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Дорожное хозяйство (дорожные фонды)</w:t>
                              </w:r>
                            </w:p>
                          </w:tc>
                          <w:tc>
                            <w:tcPr>
                              <w:tcW w:w="7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245</w:t>
                              </w:r>
                            </w:p>
                          </w:tc>
                          <w:tc>
                            <w:tcPr>
                              <w:tcW w:w="72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225</w:t>
                              </w:r>
                            </w:p>
                          </w:tc>
                          <w:tc>
                            <w:tcPr>
                              <w:tcW w:w="90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0409</w:t>
                              </w:r>
                            </w:p>
                          </w:tc>
                          <w:tc>
                            <w:tcPr>
                              <w:tcW w:w="301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   9</w:t>
                              </w: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1 056,00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533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Жилищное хозяйство</w:t>
                              </w:r>
                            </w:p>
                          </w:tc>
                          <w:tc>
                            <w:tcPr>
                              <w:tcW w:w="7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245</w:t>
                              </w:r>
                            </w:p>
                          </w:tc>
                          <w:tc>
                            <w:tcPr>
                              <w:tcW w:w="72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225</w:t>
                              </w:r>
                            </w:p>
                          </w:tc>
                          <w:tc>
                            <w:tcPr>
                              <w:tcW w:w="90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0501</w:t>
                              </w:r>
                            </w:p>
                          </w:tc>
                          <w:tc>
                            <w:tcPr>
                              <w:tcW w:w="301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   27 000,00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533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Благоустройство</w:t>
                              </w:r>
                            </w:p>
                          </w:tc>
                          <w:tc>
                            <w:tcPr>
                              <w:tcW w:w="7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245</w:t>
                              </w:r>
                            </w:p>
                          </w:tc>
                          <w:tc>
                            <w:tcPr>
                              <w:tcW w:w="72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225</w:t>
                              </w:r>
                            </w:p>
                          </w:tc>
                          <w:tc>
                            <w:tcPr>
                              <w:tcW w:w="90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0503</w:t>
                              </w:r>
                            </w:p>
                          </w:tc>
                          <w:tc>
                            <w:tcPr>
                              <w:tcW w:w="301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   73 220,64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533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ВСЕГО</w:t>
                              </w:r>
                            </w:p>
                          </w:tc>
                          <w:tc>
                            <w:tcPr>
                              <w:tcW w:w="7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246</w:t>
                              </w:r>
                            </w:p>
                          </w:tc>
                          <w:tc>
                            <w:tcPr>
                              <w:tcW w:w="72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226</w:t>
                              </w:r>
                            </w:p>
                          </w:tc>
                          <w:tc>
                            <w:tcPr>
                              <w:tcW w:w="90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0000</w:t>
                              </w:r>
                            </w:p>
                          </w:tc>
                          <w:tc>
                            <w:tcPr>
                              <w:tcW w:w="301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   37 670,80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533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Функционирование Правительства Российской Федерации, высших исполнительных органов государственной власти субъектов Российск</w:t>
                              </w: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ой Федерации, местных администраций</w:t>
                              </w:r>
                            </w:p>
                          </w:tc>
                          <w:tc>
                            <w:tcPr>
                              <w:tcW w:w="7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246</w:t>
                              </w:r>
                            </w:p>
                          </w:tc>
                          <w:tc>
                            <w:tcPr>
                              <w:tcW w:w="72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226</w:t>
                              </w:r>
                            </w:p>
                          </w:tc>
                          <w:tc>
                            <w:tcPr>
                              <w:tcW w:w="90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0104</w:t>
                              </w:r>
                            </w:p>
                          </w:tc>
                          <w:tc>
                            <w:tcPr>
                              <w:tcW w:w="301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   37 670,80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533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ВСЕГО</w:t>
                              </w:r>
                            </w:p>
                          </w:tc>
                          <w:tc>
                            <w:tcPr>
                              <w:tcW w:w="7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261</w:t>
                              </w:r>
                            </w:p>
                          </w:tc>
                          <w:tc>
                            <w:tcPr>
                              <w:tcW w:w="72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241</w:t>
                              </w:r>
                            </w:p>
                          </w:tc>
                          <w:tc>
                            <w:tcPr>
                              <w:tcW w:w="90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0000</w:t>
                              </w:r>
                            </w:p>
                          </w:tc>
                          <w:tc>
                            <w:tcPr>
                              <w:tcW w:w="301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  1 148 500,00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533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Культура</w:t>
                              </w:r>
                            </w:p>
                          </w:tc>
                          <w:tc>
                            <w:tcPr>
                              <w:tcW w:w="7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261</w:t>
                              </w:r>
                            </w:p>
                          </w:tc>
                          <w:tc>
                            <w:tcPr>
                              <w:tcW w:w="72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241</w:t>
                              </w:r>
                            </w:p>
                          </w:tc>
                          <w:tc>
                            <w:tcPr>
                              <w:tcW w:w="90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0801</w:t>
                              </w:r>
                            </w:p>
                          </w:tc>
                          <w:tc>
                            <w:tcPr>
                              <w:tcW w:w="301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  1 148 500,00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533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ВСЕГО</w:t>
                              </w:r>
                            </w:p>
                          </w:tc>
                          <w:tc>
                            <w:tcPr>
                              <w:tcW w:w="7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300</w:t>
                              </w:r>
                            </w:p>
                          </w:tc>
                          <w:tc>
                            <w:tcPr>
                              <w:tcW w:w="72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290</w:t>
                              </w:r>
                            </w:p>
                          </w:tc>
                          <w:tc>
                            <w:tcPr>
                              <w:tcW w:w="90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0000</w:t>
                              </w:r>
                            </w:p>
                          </w:tc>
                          <w:tc>
                            <w:tcPr>
                              <w:tcW w:w="301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   1 964,84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533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Функционирование Правительства Российской Федерации, высших исполнительных органов госуд</w:t>
                              </w: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арственной власти субъектов Российской Федерации, местных администраций</w:t>
                              </w:r>
                            </w:p>
                          </w:tc>
                          <w:tc>
                            <w:tcPr>
                              <w:tcW w:w="7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300</w:t>
                              </w:r>
                            </w:p>
                          </w:tc>
                          <w:tc>
                            <w:tcPr>
                              <w:tcW w:w="72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290</w:t>
                              </w:r>
                            </w:p>
                          </w:tc>
                          <w:tc>
                            <w:tcPr>
                              <w:tcW w:w="90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0104</w:t>
                              </w:r>
                            </w:p>
                          </w:tc>
                          <w:tc>
                            <w:tcPr>
                              <w:tcW w:w="301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   1 964,84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533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ВСЕГО</w:t>
                              </w:r>
                            </w:p>
                          </w:tc>
                          <w:tc>
                            <w:tcPr>
                              <w:tcW w:w="7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324</w:t>
                              </w:r>
                            </w:p>
                          </w:tc>
                          <w:tc>
                            <w:tcPr>
                              <w:tcW w:w="72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340</w:t>
                              </w:r>
                            </w:p>
                          </w:tc>
                          <w:tc>
                            <w:tcPr>
                              <w:tcW w:w="90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0000</w:t>
                              </w:r>
                            </w:p>
                          </w:tc>
                          <w:tc>
                            <w:tcPr>
                              <w:tcW w:w="301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   61 972,64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533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Функционирование Правительства Российской Федерации, высших исполнительных органов государственной власти субъектов Российско</w:t>
                              </w: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й Федерации, местных администраций</w:t>
                              </w:r>
                            </w:p>
                          </w:tc>
                          <w:tc>
                            <w:tcPr>
                              <w:tcW w:w="7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324</w:t>
                              </w:r>
                            </w:p>
                          </w:tc>
                          <w:tc>
                            <w:tcPr>
                              <w:tcW w:w="72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340</w:t>
                              </w:r>
                            </w:p>
                          </w:tc>
                          <w:tc>
                            <w:tcPr>
                              <w:tcW w:w="90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0104</w:t>
                              </w:r>
                            </w:p>
                          </w:tc>
                          <w:tc>
                            <w:tcPr>
                              <w:tcW w:w="301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   49 861,25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533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lastRenderedPageBreak/>
                                <w:t>Защита населения и территории от чрезвычайных ситуаций природного и техногенного характера, гражданская оборона</w:t>
                              </w:r>
                            </w:p>
                          </w:tc>
                          <w:tc>
                            <w:tcPr>
                              <w:tcW w:w="7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324</w:t>
                              </w:r>
                            </w:p>
                          </w:tc>
                          <w:tc>
                            <w:tcPr>
                              <w:tcW w:w="72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340</w:t>
                              </w:r>
                            </w:p>
                          </w:tc>
                          <w:tc>
                            <w:tcPr>
                              <w:tcW w:w="90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0309</w:t>
                              </w:r>
                            </w:p>
                          </w:tc>
                          <w:tc>
                            <w:tcPr>
                              <w:tcW w:w="301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   3 349,01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533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Благоустройство</w:t>
                              </w:r>
                            </w:p>
                          </w:tc>
                          <w:tc>
                            <w:tcPr>
                              <w:tcW w:w="7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324</w:t>
                              </w:r>
                            </w:p>
                          </w:tc>
                          <w:tc>
                            <w:tcPr>
                              <w:tcW w:w="72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340</w:t>
                              </w:r>
                            </w:p>
                          </w:tc>
                          <w:tc>
                            <w:tcPr>
                              <w:tcW w:w="90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0503</w:t>
                              </w:r>
                            </w:p>
                          </w:tc>
                          <w:tc>
                            <w:tcPr>
                              <w:tcW w:w="301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016023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   8 762,38</w:t>
                              </w:r>
                            </w:p>
                          </w:tc>
                        </w:tr>
                      </w:tbl>
                      <w:p w:rsidR="00000000" w:rsidRDefault="00016023"/>
                    </w:tc>
                    <w:tc>
                      <w:tcPr>
                        <w:tcW w:w="25" w:type="dxa"/>
                      </w:tcPr>
                      <w:p w:rsidR="00000000" w:rsidRDefault="00016023">
                        <w:pPr>
                          <w:pStyle w:val="EmptyLayoutCell"/>
                        </w:pPr>
                      </w:p>
                    </w:tc>
                  </w:tr>
                </w:tbl>
                <w:p w:rsidR="00000000" w:rsidRDefault="00016023"/>
              </w:tc>
            </w:tr>
            <w:tr w:rsidR="00016023" w:rsidTr="00016023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59"/>
              </w:trPr>
              <w:tc>
                <w:tcPr>
                  <w:tcW w:w="10708" w:type="dxa"/>
                  <w:gridSpan w:val="4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0586"/>
                    <w:gridCol w:w="122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76"/>
                    </w:trPr>
                    <w:tc>
                      <w:tcPr>
                        <w:tcW w:w="10586" w:type="dxa"/>
                      </w:tcPr>
                      <w:p w:rsidR="00000000" w:rsidRDefault="00016023">
                        <w:pPr>
                          <w:pStyle w:val="EmptyLayoutCell"/>
                        </w:pPr>
                      </w:p>
                    </w:tc>
                    <w:tc>
                      <w:tcPr>
                        <w:tcW w:w="122" w:type="dxa"/>
                      </w:tcPr>
                      <w:p w:rsidR="00000000" w:rsidRDefault="00016023">
                        <w:pPr>
                          <w:pStyle w:val="EmptyLayoutCell"/>
                        </w:pP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10586" w:type="dxa"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5390"/>
                          <w:gridCol w:w="1820"/>
                          <w:gridCol w:w="188"/>
                          <w:gridCol w:w="3188"/>
                        </w:tblGrid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rPr>
                            <w:trHeight w:val="171"/>
                          </w:trPr>
                          <w:tc>
                            <w:tcPr>
                              <w:tcW w:w="5390" w:type="dxa"/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/>
                              </w:tblPr>
                              <w:tblGrid>
                                <w:gridCol w:w="5276"/>
                              </w:tblGrid>
                              <w:tr w:rsidR="00000000">
                                <w:tblPrEx>
                                  <w:tblCell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blCellMar>
                                </w:tblPrEx>
                                <w:trPr>
                                  <w:trHeight w:hRule="exact" w:val="170"/>
                                </w:trPr>
                                <w:tc>
                                  <w:tcPr>
                                    <w:tcW w:w="5276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  <w:vAlign w:val="bottom"/>
                                  </w:tcPr>
                                  <w:p w:rsidR="00000000" w:rsidRDefault="00016023"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"_</w:t>
                                    </w: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____" ______________________ 20___ г.</w:t>
                                    </w:r>
                                  </w:p>
                                </w:tc>
                              </w:tr>
                            </w:tbl>
                            <w:p w:rsidR="00000000" w:rsidRDefault="00016023"/>
                          </w:tc>
                          <w:tc>
                            <w:tcPr>
                              <w:tcW w:w="1820" w:type="dxa"/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</w:tcPr>
                            <w:p w:rsidR="00000000" w:rsidRDefault="00016023"/>
                          </w:tc>
                          <w:tc>
                            <w:tcPr>
                              <w:tcW w:w="188" w:type="dxa"/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</w:tcPr>
                            <w:p w:rsidR="00000000" w:rsidRDefault="00016023"/>
                          </w:tc>
                          <w:tc>
                            <w:tcPr>
                              <w:tcW w:w="3188" w:type="dxa"/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</w:tcPr>
                            <w:p w:rsidR="00000000" w:rsidRDefault="00016023"/>
                          </w:tc>
                        </w:tr>
                      </w:tbl>
                      <w:p w:rsidR="00000000" w:rsidRDefault="00016023"/>
                    </w:tc>
                    <w:tc>
                      <w:tcPr>
                        <w:tcW w:w="122" w:type="dxa"/>
                      </w:tcPr>
                      <w:p w:rsidR="00000000" w:rsidRDefault="00016023">
                        <w:pPr>
                          <w:pStyle w:val="EmptyLayoutCell"/>
                        </w:pPr>
                      </w:p>
                    </w:tc>
                  </w:tr>
                </w:tbl>
                <w:p w:rsidR="00000000" w:rsidRDefault="00016023"/>
              </w:tc>
            </w:tr>
          </w:tbl>
          <w:p w:rsidR="00000000" w:rsidRDefault="00016023"/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</w:trPr>
        <w:tc>
          <w:tcPr>
            <w:tcW w:w="32" w:type="dxa"/>
          </w:tcPr>
          <w:p w:rsidR="00000000" w:rsidRDefault="00016023">
            <w:pPr>
              <w:pStyle w:val="EmptyLayoutCell"/>
            </w:pPr>
          </w:p>
        </w:tc>
        <w:tc>
          <w:tcPr>
            <w:tcW w:w="10708" w:type="dxa"/>
          </w:tcPr>
          <w:p w:rsidR="00000000" w:rsidRDefault="00016023">
            <w:pPr>
              <w:pStyle w:val="EmptyLayoutCell"/>
            </w:pPr>
          </w:p>
        </w:tc>
      </w:tr>
    </w:tbl>
    <w:p w:rsidR="00000000" w:rsidRDefault="00016023"/>
    <w:sectPr w:rsidR="00000000">
      <w:headerReference w:type="default" r:id="rId6"/>
      <w:footerReference w:type="default" r:id="rId7"/>
      <w:headerReference w:type="first" r:id="rId8"/>
      <w:footerReference w:type="first" r:id="rId9"/>
      <w:pgSz w:w="11911" w:h="16832"/>
      <w:pgMar w:top="566" w:right="566" w:bottom="566" w:left="566" w:header="0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016023">
      <w:r>
        <w:separator/>
      </w:r>
    </w:p>
  </w:endnote>
  <w:endnote w:type="continuationSeparator" w:id="0">
    <w:p w:rsidR="00000000" w:rsidRDefault="000160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016023">
      <w:r>
        <w:separator/>
      </w:r>
    </w:p>
  </w:footnote>
  <w:footnote w:type="continuationSeparator" w:id="0">
    <w:p w:rsidR="00000000" w:rsidRDefault="000160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8842"/>
      <w:gridCol w:w="1700"/>
      <w:gridCol w:w="197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8842" w:type="dxa"/>
        </w:tcPr>
        <w:p w:rsidR="00000000" w:rsidRDefault="00016023">
          <w:pPr>
            <w:pStyle w:val="EmptyLayoutCell"/>
          </w:pPr>
        </w:p>
      </w:tc>
      <w:tc>
        <w:tcPr>
          <w:tcW w:w="1700" w:type="dxa"/>
        </w:tcPr>
        <w:p w:rsidR="00000000" w:rsidRDefault="00016023">
          <w:pPr>
            <w:pStyle w:val="EmptyLayoutCell"/>
          </w:pPr>
        </w:p>
      </w:tc>
      <w:tc>
        <w:tcPr>
          <w:tcW w:w="197" w:type="dxa"/>
        </w:tcPr>
        <w:p w:rsidR="00000000" w:rsidRDefault="00016023">
          <w:pPr>
            <w:pStyle w:val="EmptyLayoutCell"/>
          </w:pP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8842" w:type="dxa"/>
        </w:tcPr>
        <w:p w:rsidR="00000000" w:rsidRDefault="00016023">
          <w:pPr>
            <w:pStyle w:val="EmptyLayoutCell"/>
          </w:pPr>
        </w:p>
      </w:tc>
      <w:tc>
        <w:tcPr>
          <w:tcW w:w="1700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1700"/>
          </w:tblGrid>
          <w:tr w:rsidR="00000000">
            <w:tblPrEx>
              <w:tblCellMar>
                <w:top w:w="0" w:type="dxa"/>
                <w:left w:w="0" w:type="dxa"/>
                <w:bottom w:w="0" w:type="dxa"/>
                <w:right w:w="0" w:type="dxa"/>
              </w:tblCellMar>
            </w:tblPrEx>
            <w:trPr>
              <w:trHeight w:hRule="exact" w:val="239"/>
            </w:trPr>
            <w:tc>
              <w:tcPr>
                <w:tcW w:w="17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000000" w:rsidRDefault="00016023">
                <w:r>
                  <w:rPr>
                    <w:rFonts w:ascii="Arial" w:eastAsia="Arial" w:hAnsi="Arial"/>
                    <w:color w:val="000000"/>
                    <w:sz w:val="16"/>
                  </w:rPr>
                  <w:t>Форма 0503123 с.1</w:t>
                </w:r>
              </w:p>
            </w:tc>
          </w:tr>
        </w:tbl>
        <w:p w:rsidR="00000000" w:rsidRDefault="00016023"/>
      </w:tc>
      <w:tc>
        <w:tcPr>
          <w:tcW w:w="197" w:type="dxa"/>
        </w:tcPr>
        <w:p w:rsidR="00000000" w:rsidRDefault="00016023">
          <w:pPr>
            <w:pStyle w:val="EmptyLayoutCell"/>
          </w:pP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8842" w:type="dxa"/>
        </w:tcPr>
        <w:p w:rsidR="00000000" w:rsidRDefault="00016023">
          <w:pPr>
            <w:pStyle w:val="EmptyLayoutCell"/>
          </w:pPr>
        </w:p>
      </w:tc>
      <w:tc>
        <w:tcPr>
          <w:tcW w:w="1700" w:type="dxa"/>
        </w:tcPr>
        <w:p w:rsidR="00000000" w:rsidRDefault="00016023">
          <w:pPr>
            <w:pStyle w:val="EmptyLayoutCell"/>
          </w:pPr>
        </w:p>
      </w:tc>
      <w:tc>
        <w:tcPr>
          <w:tcW w:w="197" w:type="dxa"/>
        </w:tcPr>
        <w:p w:rsidR="00000000" w:rsidRDefault="00016023">
          <w:pPr>
            <w:pStyle w:val="EmptyLayoutCell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16023"/>
    <w:rsid w:val="00016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US"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LayoutCell">
    <w:name w:val="EmptyLayoutCell"/>
    <w:basedOn w:val="a"/>
    <w:rPr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1524</Words>
  <Characters>9241</Characters>
  <Application>Microsoft Office Word</Application>
  <DocSecurity>0</DocSecurity>
  <Lines>77</Lines>
  <Paragraphs>21</Paragraphs>
  <ScaleCrop>false</ScaleCrop>
  <Company>Reanimator Extreme Edition</Company>
  <LinksUpToDate>false</LinksUpToDate>
  <CharactersWithSpaces>10744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Тарасова Татьяна Витальевна Финтех ©</dc:creator>
  <cp:keywords/>
  <cp:lastModifiedBy>Татьяна</cp:lastModifiedBy>
  <cp:revision>2</cp:revision>
  <dcterms:created xsi:type="dcterms:W3CDTF">2016-08-03T07:53:00Z</dcterms:created>
  <dcterms:modified xsi:type="dcterms:W3CDTF">2016-08-03T07:53:00Z</dcterms:modified>
</cp:coreProperties>
</file>